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A3126" w:rsidRDefault="006277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-773723</wp:posOffset>
                </wp:positionH>
                <wp:positionV relativeFrom="paragraph">
                  <wp:posOffset>191965</wp:posOffset>
                </wp:positionV>
                <wp:extent cx="7306408" cy="0"/>
                <wp:effectExtent l="0" t="0" r="279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64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A3DC5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9pt,15.1pt" to="514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" strokecolor="#4579b8 [3044]"/>
            </w:pict>
          </mc:Fallback>
        </mc:AlternateContent>
      </w:r>
    </w:p>
    <w:p w:rsidR="00303632" w:rsidRDefault="00303632" w:rsidP="00CB73F8">
      <w:pPr>
        <w:jc w:val="center"/>
        <w:rPr>
          <w:rFonts w:asciiTheme="minorHAnsi" w:eastAsiaTheme="minorEastAsia" w:hAnsiTheme="minorHAnsi" w:cstheme="minorBidi"/>
          <w:b/>
          <w:sz w:val="32"/>
          <w:szCs w:val="32"/>
        </w:rPr>
      </w:pPr>
    </w:p>
    <w:p w:rsidR="003F28C9" w:rsidRPr="003F28C9" w:rsidRDefault="003F28C9" w:rsidP="00CB73F8">
      <w:pPr>
        <w:jc w:val="center"/>
        <w:rPr>
          <w:rFonts w:asciiTheme="minorHAnsi" w:eastAsiaTheme="minorEastAsia" w:hAnsiTheme="minorHAnsi" w:cstheme="minorBidi"/>
          <w:b/>
          <w:sz w:val="32"/>
          <w:szCs w:val="32"/>
        </w:rPr>
      </w:pPr>
      <w:r w:rsidRPr="003F28C9">
        <w:rPr>
          <w:rFonts w:asciiTheme="minorHAnsi" w:eastAsiaTheme="minorEastAsia" w:hAnsiTheme="minorHAnsi" w:cstheme="minorBidi"/>
          <w:b/>
          <w:sz w:val="32"/>
          <w:szCs w:val="32"/>
        </w:rPr>
        <w:t>College for Creative Studies</w:t>
      </w:r>
    </w:p>
    <w:p w:rsidR="003F28C9" w:rsidRDefault="003F28C9" w:rsidP="003F28C9">
      <w:pPr>
        <w:jc w:val="center"/>
        <w:rPr>
          <w:rFonts w:asciiTheme="minorHAnsi" w:eastAsiaTheme="minorEastAsia" w:hAnsiTheme="minorHAnsi" w:cstheme="minorBidi"/>
          <w:b/>
          <w:sz w:val="32"/>
          <w:szCs w:val="32"/>
        </w:rPr>
      </w:pPr>
      <w:r w:rsidRPr="003F28C9">
        <w:rPr>
          <w:rFonts w:asciiTheme="minorHAnsi" w:eastAsiaTheme="minorEastAsia" w:hAnsiTheme="minorHAnsi" w:cstheme="minorBidi"/>
          <w:b/>
          <w:sz w:val="32"/>
          <w:szCs w:val="32"/>
        </w:rPr>
        <w:t xml:space="preserve">Institutional Student Learning Outcomes </w:t>
      </w:r>
    </w:p>
    <w:p w:rsidR="003F28C9" w:rsidRPr="003F28C9" w:rsidRDefault="003F28C9" w:rsidP="003F28C9">
      <w:pPr>
        <w:jc w:val="center"/>
        <w:rPr>
          <w:rFonts w:asciiTheme="minorHAnsi" w:eastAsiaTheme="minorEastAsia" w:hAnsiTheme="minorHAnsi" w:cstheme="minorBidi"/>
          <w:b/>
          <w:sz w:val="32"/>
          <w:szCs w:val="32"/>
        </w:rPr>
      </w:pPr>
    </w:p>
    <w:p w:rsidR="003F28C9" w:rsidRPr="003F28C9" w:rsidRDefault="003F28C9" w:rsidP="003F28C9">
      <w:pPr>
        <w:autoSpaceDE w:val="0"/>
        <w:autoSpaceDN w:val="0"/>
        <w:adjustRightInd w:val="0"/>
        <w:spacing w:after="0" w:line="240" w:lineRule="auto"/>
        <w:rPr>
          <w:rFonts w:eastAsiaTheme="minorEastAsia"/>
          <w:b/>
          <w:bCs/>
        </w:rPr>
      </w:pPr>
      <w:r w:rsidRPr="003F28C9">
        <w:rPr>
          <w:rFonts w:eastAsiaTheme="minorEastAsia"/>
          <w:b/>
          <w:bCs/>
        </w:rPr>
        <w:t>MISSION</w:t>
      </w:r>
    </w:p>
    <w:p w:rsidR="003F28C9" w:rsidRPr="003F28C9" w:rsidRDefault="003F28C9" w:rsidP="003F28C9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3F28C9">
        <w:rPr>
          <w:rFonts w:eastAsiaTheme="minorEastAsia"/>
        </w:rPr>
        <w:t>The College for Creative Studies nurtures the creativity that is vital to the enrichment of modern</w:t>
      </w:r>
    </w:p>
    <w:p w:rsidR="003F28C9" w:rsidRPr="003F28C9" w:rsidRDefault="003F28C9" w:rsidP="003F28C9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proofErr w:type="gramStart"/>
      <w:r w:rsidRPr="003F28C9">
        <w:rPr>
          <w:rFonts w:eastAsiaTheme="minorEastAsia"/>
        </w:rPr>
        <w:t>culture</w:t>
      </w:r>
      <w:proofErr w:type="gramEnd"/>
      <w:r w:rsidRPr="003F28C9">
        <w:rPr>
          <w:rFonts w:eastAsiaTheme="minorEastAsia"/>
        </w:rPr>
        <w:t>. The College educates visual artists and designers, knowledgeable in varied fields, who</w:t>
      </w:r>
    </w:p>
    <w:p w:rsidR="003F28C9" w:rsidRPr="003F28C9" w:rsidRDefault="003F28C9" w:rsidP="003F28C9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proofErr w:type="gramStart"/>
      <w:r w:rsidRPr="003F28C9">
        <w:rPr>
          <w:rFonts w:eastAsiaTheme="minorEastAsia"/>
        </w:rPr>
        <w:t>will</w:t>
      </w:r>
      <w:proofErr w:type="gramEnd"/>
      <w:r w:rsidRPr="003F28C9">
        <w:rPr>
          <w:rFonts w:eastAsiaTheme="minorEastAsia"/>
        </w:rPr>
        <w:t xml:space="preserve"> be leaders in creative professions that shape society and advance economic growth. The</w:t>
      </w:r>
    </w:p>
    <w:p w:rsidR="003F28C9" w:rsidRPr="003F28C9" w:rsidRDefault="003F28C9" w:rsidP="003F28C9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3F28C9">
        <w:rPr>
          <w:rFonts w:eastAsiaTheme="minorEastAsia"/>
        </w:rPr>
        <w:t>College fosters students’ resolve to pursue excellence, act ethically, embrace their</w:t>
      </w:r>
    </w:p>
    <w:p w:rsidR="003F28C9" w:rsidRPr="003F28C9" w:rsidRDefault="003F28C9" w:rsidP="003F28C9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proofErr w:type="gramStart"/>
      <w:r w:rsidRPr="003F28C9">
        <w:rPr>
          <w:rFonts w:eastAsiaTheme="minorEastAsia"/>
        </w:rPr>
        <w:t>responsibilities</w:t>
      </w:r>
      <w:proofErr w:type="gramEnd"/>
      <w:r w:rsidRPr="003F28C9">
        <w:rPr>
          <w:rFonts w:eastAsiaTheme="minorEastAsia"/>
        </w:rPr>
        <w:t xml:space="preserve"> as citizens of diverse local and global communities, and learn throughout their</w:t>
      </w:r>
    </w:p>
    <w:p w:rsidR="003F28C9" w:rsidRPr="003F28C9" w:rsidRDefault="003F28C9" w:rsidP="003F28C9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proofErr w:type="gramStart"/>
      <w:r w:rsidRPr="003F28C9">
        <w:rPr>
          <w:rFonts w:eastAsiaTheme="minorEastAsia"/>
        </w:rPr>
        <w:t>lives</w:t>
      </w:r>
      <w:proofErr w:type="gramEnd"/>
      <w:r w:rsidRPr="003F28C9">
        <w:rPr>
          <w:rFonts w:eastAsiaTheme="minorEastAsia"/>
        </w:rPr>
        <w:t>. The College engages in community service by offering opportunities for artistic enrichment</w:t>
      </w:r>
    </w:p>
    <w:p w:rsidR="003F28C9" w:rsidRPr="003F28C9" w:rsidRDefault="003F28C9" w:rsidP="003F28C9">
      <w:pPr>
        <w:jc w:val="both"/>
        <w:rPr>
          <w:rFonts w:asciiTheme="minorHAnsi" w:eastAsiaTheme="minorEastAsia" w:hAnsiTheme="minorHAnsi" w:cstheme="minorBidi"/>
          <w:b/>
        </w:rPr>
      </w:pPr>
      <w:proofErr w:type="gramStart"/>
      <w:r w:rsidRPr="003F28C9">
        <w:rPr>
          <w:rFonts w:eastAsiaTheme="minorEastAsia"/>
        </w:rPr>
        <w:t>and</w:t>
      </w:r>
      <w:proofErr w:type="gramEnd"/>
      <w:r w:rsidRPr="003F28C9">
        <w:rPr>
          <w:rFonts w:eastAsiaTheme="minorEastAsia"/>
        </w:rPr>
        <w:t xml:space="preserve"> opening career pathways to talented individuals of all ages.</w:t>
      </w:r>
    </w:p>
    <w:p w:rsidR="003F28C9" w:rsidRPr="003F28C9" w:rsidRDefault="003F28C9" w:rsidP="003F28C9">
      <w:pPr>
        <w:rPr>
          <w:rFonts w:asciiTheme="minorHAnsi" w:eastAsiaTheme="minorEastAsia" w:hAnsiTheme="minorHAnsi" w:cstheme="minorBidi"/>
        </w:rPr>
      </w:pPr>
      <w:r w:rsidRPr="003F28C9">
        <w:rPr>
          <w:rFonts w:asciiTheme="minorHAnsi" w:eastAsiaTheme="minorEastAsia" w:hAnsiTheme="minorHAnsi" w:cstheme="minorBidi"/>
        </w:rPr>
        <w:t>CCS graduates will be able to:</w:t>
      </w:r>
    </w:p>
    <w:p w:rsidR="003F28C9" w:rsidRDefault="003F28C9" w:rsidP="003F28C9">
      <w:pPr>
        <w:numPr>
          <w:ilvl w:val="0"/>
          <w:numId w:val="1"/>
        </w:numPr>
        <w:contextualSpacing/>
        <w:rPr>
          <w:rFonts w:asciiTheme="minorHAnsi" w:eastAsiaTheme="minorEastAsia" w:hAnsiTheme="minorHAnsi" w:cstheme="minorBidi"/>
        </w:rPr>
      </w:pPr>
      <w:r w:rsidRPr="003F28C9">
        <w:rPr>
          <w:rFonts w:asciiTheme="minorHAnsi" w:eastAsiaTheme="minorEastAsia" w:hAnsiTheme="minorHAnsi" w:cstheme="minorBidi"/>
        </w:rPr>
        <w:t xml:space="preserve">THINK:  Demonstrate critical thinking characterized by experimentation, </w:t>
      </w:r>
      <w:r w:rsidR="0073216C">
        <w:rPr>
          <w:rFonts w:asciiTheme="minorHAnsi" w:eastAsiaTheme="minorEastAsia" w:hAnsiTheme="minorHAnsi" w:cstheme="minorBidi"/>
        </w:rPr>
        <w:t>inquiry</w:t>
      </w:r>
      <w:r w:rsidRPr="003F28C9">
        <w:rPr>
          <w:rFonts w:asciiTheme="minorHAnsi" w:eastAsiaTheme="minorEastAsia" w:hAnsiTheme="minorHAnsi" w:cstheme="minorBidi"/>
        </w:rPr>
        <w:t xml:space="preserve"> and theoretically informed social</w:t>
      </w:r>
      <w:r w:rsidR="0073216C">
        <w:rPr>
          <w:rFonts w:asciiTheme="minorHAnsi" w:eastAsiaTheme="minorEastAsia" w:hAnsiTheme="minorHAnsi" w:cstheme="minorBidi"/>
        </w:rPr>
        <w:t>, cultural</w:t>
      </w:r>
      <w:r w:rsidRPr="003F28C9">
        <w:rPr>
          <w:rFonts w:asciiTheme="minorHAnsi" w:eastAsiaTheme="minorEastAsia" w:hAnsiTheme="minorHAnsi" w:cstheme="minorBidi"/>
        </w:rPr>
        <w:t xml:space="preserve"> and historical awareness.</w:t>
      </w:r>
    </w:p>
    <w:p w:rsidR="00D7316B" w:rsidRPr="003F28C9" w:rsidRDefault="00D7316B" w:rsidP="00D7316B">
      <w:pPr>
        <w:ind w:left="720"/>
        <w:contextualSpacing/>
        <w:rPr>
          <w:rFonts w:asciiTheme="minorHAnsi" w:eastAsiaTheme="minorEastAsia" w:hAnsiTheme="minorHAnsi" w:cstheme="minorBidi"/>
        </w:rPr>
      </w:pPr>
    </w:p>
    <w:p w:rsidR="0036216D" w:rsidRDefault="0036216D" w:rsidP="0036216D">
      <w:pPr>
        <w:numPr>
          <w:ilvl w:val="0"/>
          <w:numId w:val="1"/>
        </w:numPr>
        <w:contextualSpacing/>
        <w:rPr>
          <w:rFonts w:asciiTheme="minorHAnsi" w:eastAsiaTheme="minorEastAsia" w:hAnsiTheme="minorHAnsi" w:cstheme="minorBidi"/>
        </w:rPr>
      </w:pPr>
      <w:r w:rsidRPr="003F28C9">
        <w:rPr>
          <w:rFonts w:asciiTheme="minorHAnsi" w:eastAsiaTheme="minorEastAsia" w:hAnsiTheme="minorHAnsi" w:cstheme="minorBidi"/>
        </w:rPr>
        <w:t xml:space="preserve">CREATE:  </w:t>
      </w:r>
      <w:r>
        <w:rPr>
          <w:rFonts w:asciiTheme="minorHAnsi" w:eastAsiaTheme="minorEastAsia" w:hAnsiTheme="minorHAnsi" w:cstheme="minorBidi"/>
        </w:rPr>
        <w:t>Synthesize knowledge and skills in the conceptualization and realization of creative expression.</w:t>
      </w:r>
    </w:p>
    <w:p w:rsidR="0036216D" w:rsidRDefault="0036216D" w:rsidP="0036216D">
      <w:pPr>
        <w:contextualSpacing/>
        <w:rPr>
          <w:rFonts w:asciiTheme="minorHAnsi" w:eastAsiaTheme="minorEastAsia" w:hAnsiTheme="minorHAnsi" w:cstheme="minorBidi"/>
        </w:rPr>
      </w:pPr>
    </w:p>
    <w:p w:rsidR="003F28C9" w:rsidRDefault="003F28C9" w:rsidP="003F28C9">
      <w:pPr>
        <w:numPr>
          <w:ilvl w:val="0"/>
          <w:numId w:val="1"/>
        </w:numPr>
        <w:contextualSpacing/>
        <w:rPr>
          <w:rFonts w:asciiTheme="minorHAnsi" w:eastAsiaTheme="minorEastAsia" w:hAnsiTheme="minorHAnsi" w:cstheme="minorBidi"/>
        </w:rPr>
      </w:pPr>
      <w:r w:rsidRPr="003F28C9">
        <w:rPr>
          <w:rFonts w:asciiTheme="minorHAnsi" w:eastAsiaTheme="minorEastAsia" w:hAnsiTheme="minorHAnsi" w:cstheme="minorBidi"/>
        </w:rPr>
        <w:t xml:space="preserve">COMMUNICATE:  </w:t>
      </w:r>
      <w:r w:rsidR="00BE5A1A" w:rsidRPr="00BB437D">
        <w:rPr>
          <w:rFonts w:asciiTheme="minorHAnsi" w:eastAsiaTheme="minorEastAsia" w:hAnsiTheme="minorHAnsi" w:cstheme="minorBidi"/>
        </w:rPr>
        <w:t xml:space="preserve">Articulate </w:t>
      </w:r>
      <w:r w:rsidR="0073216C">
        <w:rPr>
          <w:rFonts w:asciiTheme="minorHAnsi" w:eastAsiaTheme="minorEastAsia" w:hAnsiTheme="minorHAnsi" w:cstheme="minorBidi"/>
        </w:rPr>
        <w:t>ideas and visual concepts in writing, presentations</w:t>
      </w:r>
      <w:r w:rsidR="003453AB">
        <w:rPr>
          <w:rFonts w:asciiTheme="minorHAnsi" w:eastAsiaTheme="minorEastAsia" w:hAnsiTheme="minorHAnsi" w:cstheme="minorBidi"/>
        </w:rPr>
        <w:t>, and professional practice.</w:t>
      </w:r>
    </w:p>
    <w:p w:rsidR="00D7316B" w:rsidRPr="003F28C9" w:rsidRDefault="00D7316B" w:rsidP="00D7316B">
      <w:pPr>
        <w:contextualSpacing/>
        <w:rPr>
          <w:rFonts w:asciiTheme="minorHAnsi" w:eastAsiaTheme="minorEastAsia" w:hAnsiTheme="minorHAnsi" w:cstheme="minorBidi"/>
        </w:rPr>
      </w:pPr>
    </w:p>
    <w:p w:rsidR="003F28C9" w:rsidRDefault="003453AB" w:rsidP="003F28C9">
      <w:pPr>
        <w:numPr>
          <w:ilvl w:val="0"/>
          <w:numId w:val="1"/>
        </w:numPr>
        <w:contextualSpacing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INNOVATE</w:t>
      </w:r>
      <w:r w:rsidR="003F28C9" w:rsidRPr="003F28C9">
        <w:rPr>
          <w:rFonts w:asciiTheme="minorHAnsi" w:eastAsiaTheme="minorEastAsia" w:hAnsiTheme="minorHAnsi" w:cstheme="minorBidi"/>
        </w:rPr>
        <w:t xml:space="preserve">:  </w:t>
      </w:r>
      <w:r>
        <w:rPr>
          <w:rFonts w:asciiTheme="minorHAnsi" w:eastAsiaTheme="minorEastAsia" w:hAnsiTheme="minorHAnsi" w:cstheme="minorBidi"/>
        </w:rPr>
        <w:t>Frame visiona</w:t>
      </w:r>
      <w:r w:rsidR="007F3AEA">
        <w:rPr>
          <w:rFonts w:asciiTheme="minorHAnsi" w:eastAsiaTheme="minorEastAsia" w:hAnsiTheme="minorHAnsi" w:cstheme="minorBidi"/>
        </w:rPr>
        <w:t xml:space="preserve">ry responses to evolving social, </w:t>
      </w:r>
      <w:r>
        <w:rPr>
          <w:rFonts w:asciiTheme="minorHAnsi" w:eastAsiaTheme="minorEastAsia" w:hAnsiTheme="minorHAnsi" w:cstheme="minorBidi"/>
        </w:rPr>
        <w:t>cultural</w:t>
      </w:r>
      <w:r w:rsidR="007F3AEA">
        <w:rPr>
          <w:rFonts w:asciiTheme="minorHAnsi" w:eastAsiaTheme="minorEastAsia" w:hAnsiTheme="minorHAnsi" w:cstheme="minorBidi"/>
        </w:rPr>
        <w:t xml:space="preserve">, and </w:t>
      </w:r>
      <w:r w:rsidR="007F3AEA" w:rsidRPr="00BB437D">
        <w:rPr>
          <w:rFonts w:asciiTheme="minorHAnsi" w:eastAsiaTheme="minorEastAsia" w:hAnsiTheme="minorHAnsi" w:cstheme="minorBidi"/>
        </w:rPr>
        <w:t>economic</w:t>
      </w:r>
      <w:r w:rsidRPr="00BB437D">
        <w:rPr>
          <w:rFonts w:asciiTheme="minorHAnsi" w:eastAsiaTheme="minorEastAsia" w:hAnsiTheme="minorHAnsi" w:cstheme="minorBidi"/>
        </w:rPr>
        <w:t xml:space="preserve"> </w:t>
      </w:r>
      <w:r>
        <w:rPr>
          <w:rFonts w:asciiTheme="minorHAnsi" w:eastAsiaTheme="minorEastAsia" w:hAnsiTheme="minorHAnsi" w:cstheme="minorBidi"/>
        </w:rPr>
        <w:t>needs and opportunities.</w:t>
      </w:r>
    </w:p>
    <w:p w:rsidR="00D7316B" w:rsidRPr="003F28C9" w:rsidRDefault="00D7316B" w:rsidP="00D7316B">
      <w:pPr>
        <w:contextualSpacing/>
        <w:rPr>
          <w:rFonts w:asciiTheme="minorHAnsi" w:eastAsiaTheme="minorEastAsia" w:hAnsiTheme="minorHAnsi" w:cstheme="minorBidi"/>
        </w:rPr>
      </w:pPr>
    </w:p>
    <w:p w:rsidR="00D7316B" w:rsidRPr="003F28C9" w:rsidRDefault="00D7316B" w:rsidP="00D7316B">
      <w:pPr>
        <w:contextualSpacing/>
        <w:rPr>
          <w:rFonts w:asciiTheme="minorHAnsi" w:eastAsiaTheme="minorEastAsia" w:hAnsiTheme="minorHAnsi" w:cstheme="minorBidi"/>
        </w:rPr>
      </w:pPr>
    </w:p>
    <w:p w:rsidR="0073216C" w:rsidRDefault="00A93913" w:rsidP="0073216C">
      <w:pPr>
        <w:numPr>
          <w:ilvl w:val="0"/>
          <w:numId w:val="1"/>
        </w:numPr>
        <w:contextualSpacing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CONNECT</w:t>
      </w:r>
      <w:r w:rsidR="003F28C9" w:rsidRPr="003F28C9">
        <w:rPr>
          <w:rFonts w:asciiTheme="minorHAnsi" w:eastAsiaTheme="minorEastAsia" w:hAnsiTheme="minorHAnsi" w:cstheme="minorBidi"/>
        </w:rPr>
        <w:t xml:space="preserve">:  </w:t>
      </w:r>
      <w:r>
        <w:rPr>
          <w:rFonts w:asciiTheme="minorHAnsi" w:eastAsiaTheme="minorEastAsia" w:hAnsiTheme="minorHAnsi" w:cstheme="minorBidi"/>
        </w:rPr>
        <w:t>Engage as responsible and ethical citizens of diverse, local, global and professional communities.</w:t>
      </w:r>
    </w:p>
    <w:p w:rsidR="0073216C" w:rsidRPr="0073216C" w:rsidRDefault="0073216C" w:rsidP="0073216C">
      <w:pPr>
        <w:contextualSpacing/>
        <w:rPr>
          <w:rFonts w:asciiTheme="minorHAnsi" w:eastAsiaTheme="minorEastAsia" w:hAnsiTheme="minorHAnsi" w:cstheme="minorBidi"/>
        </w:rPr>
      </w:pPr>
    </w:p>
    <w:p w:rsidR="0073216C" w:rsidRPr="00CB73F8" w:rsidRDefault="0073216C" w:rsidP="00CB73F8">
      <w:pPr>
        <w:numPr>
          <w:ilvl w:val="0"/>
          <w:numId w:val="1"/>
        </w:numPr>
        <w:contextualSpacing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LEAD:  Demonstrate leadership through appropriate research, method</w:t>
      </w:r>
      <w:r w:rsidR="00DF318E">
        <w:rPr>
          <w:rFonts w:asciiTheme="minorHAnsi" w:eastAsiaTheme="minorEastAsia" w:hAnsiTheme="minorHAnsi" w:cstheme="minorBidi"/>
        </w:rPr>
        <w:t>s</w:t>
      </w:r>
      <w:r>
        <w:rPr>
          <w:rFonts w:asciiTheme="minorHAnsi" w:eastAsiaTheme="minorEastAsia" w:hAnsiTheme="minorHAnsi" w:cstheme="minorBidi"/>
        </w:rPr>
        <w:t>, design and professional conduct.</w:t>
      </w:r>
    </w:p>
    <w:p w:rsidR="00CB73F8" w:rsidRDefault="00CB73F8" w:rsidP="003F28C9">
      <w:pPr>
        <w:rPr>
          <w:rFonts w:asciiTheme="minorHAnsi" w:eastAsiaTheme="minorEastAsia" w:hAnsiTheme="minorHAnsi" w:cstheme="minorBidi"/>
          <w:sz w:val="16"/>
          <w:szCs w:val="16"/>
        </w:rPr>
      </w:pPr>
    </w:p>
    <w:p w:rsidR="0062773B" w:rsidRPr="00907FC6" w:rsidRDefault="003F28C9">
      <w:pPr>
        <w:rPr>
          <w:rFonts w:asciiTheme="minorHAnsi" w:eastAsiaTheme="minorEastAsia" w:hAnsiTheme="minorHAnsi" w:cstheme="minorBidi"/>
          <w:sz w:val="16"/>
          <w:szCs w:val="16"/>
        </w:rPr>
      </w:pPr>
      <w:r w:rsidRPr="003F28C9">
        <w:rPr>
          <w:rFonts w:asciiTheme="minorHAnsi" w:eastAsiaTheme="minorEastAsia" w:hAnsiTheme="minorHAnsi" w:cstheme="minorBidi"/>
          <w:sz w:val="16"/>
          <w:szCs w:val="16"/>
        </w:rPr>
        <w:t>(</w:t>
      </w:r>
      <w:r w:rsidR="00BB437D">
        <w:rPr>
          <w:rFonts w:asciiTheme="minorHAnsi" w:eastAsiaTheme="minorEastAsia" w:hAnsiTheme="minorHAnsi" w:cstheme="minorBidi"/>
          <w:sz w:val="16"/>
          <w:szCs w:val="16"/>
        </w:rPr>
        <w:t>approved by Faculty Assembly</w:t>
      </w:r>
      <w:r w:rsidR="003453AB">
        <w:rPr>
          <w:rFonts w:asciiTheme="minorHAnsi" w:eastAsiaTheme="minorEastAsia" w:hAnsiTheme="minorHAnsi" w:cstheme="minorBidi"/>
          <w:sz w:val="16"/>
          <w:szCs w:val="16"/>
        </w:rPr>
        <w:t xml:space="preserve"> </w:t>
      </w:r>
      <w:r w:rsidR="007F3AEA">
        <w:rPr>
          <w:rFonts w:asciiTheme="minorHAnsi" w:eastAsiaTheme="minorEastAsia" w:hAnsiTheme="minorHAnsi" w:cstheme="minorBidi"/>
          <w:sz w:val="16"/>
          <w:szCs w:val="16"/>
        </w:rPr>
        <w:t xml:space="preserve">February </w:t>
      </w:r>
      <w:r w:rsidR="00BB437D">
        <w:rPr>
          <w:rFonts w:asciiTheme="minorHAnsi" w:eastAsiaTheme="minorEastAsia" w:hAnsiTheme="minorHAnsi" w:cstheme="minorBidi"/>
          <w:sz w:val="16"/>
          <w:szCs w:val="16"/>
        </w:rPr>
        <w:t>17</w:t>
      </w:r>
      <w:r w:rsidR="007F3AEA">
        <w:rPr>
          <w:rFonts w:asciiTheme="minorHAnsi" w:eastAsiaTheme="minorEastAsia" w:hAnsiTheme="minorHAnsi" w:cstheme="minorBidi"/>
          <w:sz w:val="16"/>
          <w:szCs w:val="16"/>
        </w:rPr>
        <w:t>, 2015</w:t>
      </w:r>
      <w:r w:rsidRPr="003F28C9">
        <w:rPr>
          <w:rFonts w:asciiTheme="minorHAnsi" w:eastAsiaTheme="minorEastAsia" w:hAnsiTheme="minorHAnsi" w:cstheme="minorBidi"/>
          <w:sz w:val="16"/>
          <w:szCs w:val="16"/>
        </w:rPr>
        <w:t>)</w:t>
      </w:r>
    </w:p>
    <w:sectPr w:rsidR="0062773B" w:rsidRPr="00907F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586" w:rsidRDefault="00142586" w:rsidP="00142586">
      <w:pPr>
        <w:spacing w:after="0" w:line="240" w:lineRule="auto"/>
      </w:pPr>
      <w:r>
        <w:separator/>
      </w:r>
    </w:p>
  </w:endnote>
  <w:endnote w:type="continuationSeparator" w:id="0">
    <w:p w:rsidR="00142586" w:rsidRDefault="00142586" w:rsidP="0014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586" w:rsidRDefault="00142586" w:rsidP="00142586">
      <w:pPr>
        <w:spacing w:after="0" w:line="240" w:lineRule="auto"/>
      </w:pPr>
      <w:r>
        <w:separator/>
      </w:r>
    </w:p>
  </w:footnote>
  <w:footnote w:type="continuationSeparator" w:id="0">
    <w:p w:rsidR="00142586" w:rsidRDefault="00142586" w:rsidP="00142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586" w:rsidRDefault="00142586">
    <w:pPr>
      <w:pStyle w:val="Header"/>
    </w:pPr>
    <w:r>
      <w:rPr>
        <w:noProof/>
      </w:rPr>
      <w:drawing>
        <wp:inline distT="0" distB="0" distL="0" distR="0" wp14:anchorId="10E09BCC" wp14:editId="13C5950A">
          <wp:extent cx="2338233" cy="810388"/>
          <wp:effectExtent l="0" t="0" r="508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S 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61" cy="812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773B">
      <w:t xml:space="preserve">             </w:t>
    </w:r>
    <w:r>
      <w:ptab w:relativeTo="margin" w:alignment="center" w:leader="none"/>
    </w:r>
    <w:r>
      <w:ptab w:relativeTo="margin" w:alignment="right" w:leader="none"/>
    </w:r>
    <w:r w:rsidR="0062773B">
      <w:rPr>
        <w:noProof/>
      </w:rPr>
      <w:drawing>
        <wp:inline distT="0" distB="0" distL="0" distR="0" wp14:anchorId="20274A96" wp14:editId="1E651391">
          <wp:extent cx="1072661" cy="604761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T Logo_09061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768" cy="608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92179"/>
    <w:multiLevelType w:val="hybridMultilevel"/>
    <w:tmpl w:val="D31C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86"/>
    <w:rsid w:val="00142586"/>
    <w:rsid w:val="00297AC0"/>
    <w:rsid w:val="00303632"/>
    <w:rsid w:val="003453AB"/>
    <w:rsid w:val="0036216D"/>
    <w:rsid w:val="003F28C9"/>
    <w:rsid w:val="005A3126"/>
    <w:rsid w:val="0062773B"/>
    <w:rsid w:val="0073216C"/>
    <w:rsid w:val="007F3AEA"/>
    <w:rsid w:val="00907FC6"/>
    <w:rsid w:val="00A93913"/>
    <w:rsid w:val="00AD7D5A"/>
    <w:rsid w:val="00BB437D"/>
    <w:rsid w:val="00BE5A1A"/>
    <w:rsid w:val="00CB6C61"/>
    <w:rsid w:val="00CB73F8"/>
    <w:rsid w:val="00CC01FF"/>
    <w:rsid w:val="00D7316B"/>
    <w:rsid w:val="00D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E372BA5-B338-449E-ACB9-0B7521A5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586"/>
  </w:style>
  <w:style w:type="paragraph" w:styleId="Footer">
    <w:name w:val="footer"/>
    <w:basedOn w:val="Normal"/>
    <w:link w:val="FooterChar"/>
    <w:uiPriority w:val="99"/>
    <w:unhideWhenUsed/>
    <w:rsid w:val="00142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586"/>
  </w:style>
  <w:style w:type="paragraph" w:styleId="BalloonText">
    <w:name w:val="Balloon Text"/>
    <w:basedOn w:val="Normal"/>
    <w:link w:val="BalloonTextChar"/>
    <w:uiPriority w:val="99"/>
    <w:semiHidden/>
    <w:unhideWhenUsed/>
    <w:rsid w:val="0014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Ashton</dc:creator>
  <cp:lastModifiedBy>Ashlei Watson</cp:lastModifiedBy>
  <cp:revision>2</cp:revision>
  <cp:lastPrinted>2014-12-09T15:59:00Z</cp:lastPrinted>
  <dcterms:created xsi:type="dcterms:W3CDTF">2016-01-08T20:39:00Z</dcterms:created>
  <dcterms:modified xsi:type="dcterms:W3CDTF">2016-01-08T20:39:00Z</dcterms:modified>
</cp:coreProperties>
</file>